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518" w:rsidRDefault="00A63518" w:rsidP="00A63518">
      <w:pPr>
        <w:pStyle w:val="NoSpacing"/>
      </w:pPr>
      <w:r>
        <w:rPr>
          <w:u w:val="single"/>
        </w:rPr>
        <w:t>William ROBELOT</w:t>
      </w:r>
      <w:r>
        <w:t xml:space="preserve">    (fl.1400-1)</w:t>
      </w:r>
    </w:p>
    <w:p w:rsidR="00A63518" w:rsidRDefault="00A63518" w:rsidP="00A63518">
      <w:pPr>
        <w:pStyle w:val="NoSpacing"/>
      </w:pPr>
      <w:r>
        <w:t>of Chobham, Surrey.</w:t>
      </w:r>
    </w:p>
    <w:p w:rsidR="00A63518" w:rsidRDefault="00A63518" w:rsidP="00A63518">
      <w:pPr>
        <w:pStyle w:val="NoSpacing"/>
      </w:pPr>
    </w:p>
    <w:p w:rsidR="00A63518" w:rsidRDefault="00A63518" w:rsidP="00A63518">
      <w:pPr>
        <w:pStyle w:val="NoSpacing"/>
      </w:pPr>
    </w:p>
    <w:p w:rsidR="00A63518" w:rsidRDefault="00A63518" w:rsidP="00A63518">
      <w:pPr>
        <w:pStyle w:val="NoSpacing"/>
      </w:pPr>
      <w:r>
        <w:t xml:space="preserve">         1400-1</w:t>
      </w:r>
      <w:r>
        <w:tab/>
        <w:t>Settlement of the action taken by him and Richard atte Denye(q.v.) against</w:t>
      </w:r>
    </w:p>
    <w:p w:rsidR="00A63518" w:rsidRDefault="00A63518" w:rsidP="00A63518">
      <w:pPr>
        <w:pStyle w:val="NoSpacing"/>
      </w:pPr>
      <w:r>
        <w:tab/>
      </w:r>
      <w:r>
        <w:tab/>
        <w:t>Robert atte Denye(q.v.) and his wife, Matilda(q.v.), deforciants of property</w:t>
      </w:r>
    </w:p>
    <w:p w:rsidR="00A63518" w:rsidRDefault="00A63518" w:rsidP="00A63518">
      <w:pPr>
        <w:pStyle w:val="NoSpacing"/>
      </w:pPr>
      <w:r>
        <w:tab/>
      </w:r>
      <w:r>
        <w:tab/>
        <w:t>in Chobham, Surrey.   (Surrey Fines p.163)</w:t>
      </w:r>
    </w:p>
    <w:p w:rsidR="00A63518" w:rsidRDefault="00A63518" w:rsidP="00A63518">
      <w:pPr>
        <w:pStyle w:val="NoSpacing"/>
      </w:pPr>
    </w:p>
    <w:p w:rsidR="00A63518" w:rsidRDefault="00A63518" w:rsidP="00A63518">
      <w:pPr>
        <w:pStyle w:val="NoSpacing"/>
      </w:pPr>
    </w:p>
    <w:p w:rsidR="00A63518" w:rsidRDefault="00A63518" w:rsidP="00A63518">
      <w:pPr>
        <w:pStyle w:val="NoSpacing"/>
      </w:pPr>
    </w:p>
    <w:p w:rsidR="00BA4020" w:rsidRDefault="00A63518" w:rsidP="00A63518">
      <w:r>
        <w:t>18 April 2011</w:t>
      </w:r>
    </w:p>
    <w:sectPr w:rsidR="00BA4020" w:rsidSect="00F45E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518" w:rsidRDefault="00A63518" w:rsidP="00552EBA">
      <w:pPr>
        <w:spacing w:after="0" w:line="240" w:lineRule="auto"/>
      </w:pPr>
      <w:r>
        <w:separator/>
      </w:r>
    </w:p>
  </w:endnote>
  <w:endnote w:type="continuationSeparator" w:id="0">
    <w:p w:rsidR="00A63518" w:rsidRDefault="00A6351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63518">
        <w:rPr>
          <w:noProof/>
        </w:rPr>
        <w:t>18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518" w:rsidRDefault="00A63518" w:rsidP="00552EBA">
      <w:pPr>
        <w:spacing w:after="0" w:line="240" w:lineRule="auto"/>
      </w:pPr>
      <w:r>
        <w:separator/>
      </w:r>
    </w:p>
  </w:footnote>
  <w:footnote w:type="continuationSeparator" w:id="0">
    <w:p w:rsidR="00A63518" w:rsidRDefault="00A6351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63518"/>
    <w:rsid w:val="00C33865"/>
    <w:rsid w:val="00D45842"/>
    <w:rsid w:val="00F45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5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2011-05-18T19:08:00Z</dcterms:created>
  <dcterms:modified xsi:type="dcterms:W3CDTF">2011-05-18T19:08:00Z</dcterms:modified>
</cp:coreProperties>
</file>